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872013" w:rsidRPr="000F69EA" w:rsidRDefault="00A0473F" w:rsidP="00DF4351">
      <w:pPr>
        <w:pStyle w:val="berschrift3"/>
        <w:pageBreakBefore/>
        <w:tabs>
          <w:tab w:val="left" w:pos="0"/>
        </w:tabs>
        <w:spacing w:before="246" w:after="246" w:line="240" w:lineRule="auto"/>
        <w:contextualSpacing/>
        <w:rPr>
          <w:rStyle w:val="Absatz-Standardschriftart1"/>
          <w:rFonts w:asciiTheme="minorHAnsi" w:eastAsiaTheme="minorEastAsia" w:hAnsiTheme="minorHAnsi" w:cstheme="minorBidi"/>
          <w:color w:val="auto"/>
          <w:szCs w:val="24"/>
          <w:lang w:val="de-DE" w:eastAsia="de-DE"/>
        </w:rPr>
      </w:pPr>
      <w:r w:rsidRPr="000F69EA">
        <w:rPr>
          <w:rStyle w:val="Absatz-Standardschriftart1"/>
          <w:rFonts w:ascii="Arial" w:eastAsia="Segoe UI" w:hAnsi="Arial" w:cs="Segoe UI"/>
          <w:b/>
          <w:bCs/>
          <w:szCs w:val="24"/>
          <w:lang w:val="de-DE"/>
        </w:rPr>
        <w:t xml:space="preserve">Akustikkamera </w:t>
      </w:r>
      <w:proofErr w:type="spellStart"/>
      <w:r w:rsidR="00872013" w:rsidRPr="000F69EA">
        <w:rPr>
          <w:rStyle w:val="Absatz-Standardschriftart1"/>
          <w:rFonts w:ascii="Arial" w:eastAsia="Segoe UI" w:hAnsi="Arial" w:cs="Segoe UI"/>
          <w:b/>
          <w:bCs/>
          <w:szCs w:val="24"/>
          <w:lang w:val="de-DE"/>
        </w:rPr>
        <w:t>Flir</w:t>
      </w:r>
      <w:proofErr w:type="spellEnd"/>
      <w:r w:rsidR="00872013" w:rsidRPr="000F69EA">
        <w:rPr>
          <w:rStyle w:val="Absatz-Standardschriftart1"/>
          <w:rFonts w:ascii="Arial" w:eastAsia="Segoe UI" w:hAnsi="Arial" w:cs="Segoe UI"/>
          <w:b/>
          <w:bCs/>
          <w:szCs w:val="24"/>
          <w:lang w:val="de-DE"/>
        </w:rPr>
        <w:t xml:space="preserve"> Si1-LD von </w:t>
      </w:r>
      <w:r w:rsidR="00911424" w:rsidRPr="000F69EA">
        <w:rPr>
          <w:rStyle w:val="Absatz-Standardschriftart1"/>
          <w:rFonts w:ascii="Arial" w:eastAsia="Segoe UI" w:hAnsi="Arial" w:cs="Segoe UI"/>
          <w:b/>
          <w:bCs/>
          <w:szCs w:val="24"/>
          <w:lang w:val="de-DE"/>
        </w:rPr>
        <w:t xml:space="preserve">den Lesern </w:t>
      </w:r>
      <w:r w:rsidR="00872013" w:rsidRPr="000F69EA">
        <w:rPr>
          <w:rStyle w:val="Absatz-Standardschriftart1"/>
          <w:rFonts w:ascii="Arial" w:eastAsia="Segoe UI" w:hAnsi="Arial" w:cs="Segoe UI"/>
          <w:b/>
          <w:bCs/>
          <w:szCs w:val="24"/>
          <w:lang w:val="de-DE"/>
        </w:rPr>
        <w:t xml:space="preserve">der Fachzeitschrift „Computer &amp; Automation“ </w:t>
      </w:r>
      <w:r w:rsidR="000F69EA">
        <w:rPr>
          <w:rStyle w:val="Absatz-Standardschriftart1"/>
          <w:rFonts w:ascii="Arial" w:eastAsia="Segoe UI" w:hAnsi="Arial" w:cs="Segoe UI"/>
          <w:b/>
          <w:bCs/>
          <w:szCs w:val="24"/>
          <w:lang w:val="de-DE"/>
        </w:rPr>
        <w:t>zum</w:t>
      </w:r>
      <w:r w:rsidR="00872013" w:rsidRPr="000F69EA">
        <w:rPr>
          <w:rStyle w:val="Absatz-Standardschriftart1"/>
          <w:rFonts w:ascii="Arial" w:eastAsia="Segoe UI" w:hAnsi="Arial" w:cs="Segoe UI"/>
          <w:b/>
          <w:bCs/>
          <w:szCs w:val="24"/>
          <w:lang w:val="de-DE"/>
        </w:rPr>
        <w:t xml:space="preserve"> „Produkt des Jahres 2026“ </w:t>
      </w:r>
      <w:r w:rsidR="000F69EA">
        <w:rPr>
          <w:rStyle w:val="Absatz-Standardschriftart1"/>
          <w:rFonts w:ascii="Arial" w:eastAsia="Segoe UI" w:hAnsi="Arial" w:cs="Segoe UI"/>
          <w:b/>
          <w:bCs/>
          <w:szCs w:val="24"/>
          <w:lang w:val="de-DE"/>
        </w:rPr>
        <w:t xml:space="preserve">gewählt </w:t>
      </w:r>
    </w:p>
    <w:p w:rsidR="00872013" w:rsidRPr="00112D4B" w:rsidRDefault="00872013" w:rsidP="00DF4351">
      <w:pPr>
        <w:pStyle w:val="Standard1"/>
        <w:spacing w:after="0" w:line="240" w:lineRule="auto"/>
        <w:contextualSpacing/>
        <w:rPr>
          <w:rStyle w:val="Absatz-Standardschriftart1"/>
          <w:rFonts w:eastAsia="MS Gothic" w:cs="Times New Roman"/>
          <w:color w:val="0F4761"/>
          <w:sz w:val="28"/>
          <w:szCs w:val="28"/>
        </w:rPr>
      </w:pPr>
      <w:r w:rsidRPr="00112D4B">
        <w:rPr>
          <w:rStyle w:val="Absatz-Standardschriftart1"/>
          <w:rFonts w:ascii="Arial" w:eastAsia="Segoe UI" w:hAnsi="Arial" w:cs="Segoe UI"/>
          <w:b/>
          <w:sz w:val="22"/>
          <w:szCs w:val="22"/>
          <w:lang w:val="de-DE"/>
        </w:rPr>
        <w:t xml:space="preserve">Helsinki, Finnland, 14. April 2026 Flir, ein Unternehmen von Teledyne Technologies, gibt mit Stolz bekannt, dass die </w:t>
      </w:r>
      <w:r w:rsidR="000F69EA" w:rsidRPr="000F69EA">
        <w:rPr>
          <w:rStyle w:val="Absatz-Standardschriftart1"/>
          <w:rFonts w:ascii="Arial" w:eastAsia="Segoe UI" w:hAnsi="Arial" w:cs="Segoe UI"/>
          <w:b/>
          <w:sz w:val="22"/>
          <w:szCs w:val="22"/>
          <w:lang w:val="de-DE"/>
        </w:rPr>
        <w:t>Akustikkamera</w:t>
      </w:r>
      <w:r w:rsidRPr="00112D4B">
        <w:rPr>
          <w:rStyle w:val="Absatz-Standardschriftart1"/>
          <w:rFonts w:ascii="Arial" w:eastAsia="Segoe UI" w:hAnsi="Arial" w:cs="Segoe UI"/>
          <w:b/>
          <w:sz w:val="22"/>
          <w:szCs w:val="22"/>
          <w:lang w:val="de-DE"/>
        </w:rPr>
        <w:t xml:space="preserve"> </w:t>
      </w:r>
      <w:proofErr w:type="spellStart"/>
      <w:r w:rsidRPr="00112D4B">
        <w:rPr>
          <w:rStyle w:val="Absatz-Standardschriftart1"/>
          <w:rFonts w:ascii="Arial" w:eastAsia="Segoe UI" w:hAnsi="Arial" w:cs="Segoe UI"/>
          <w:b/>
          <w:sz w:val="22"/>
          <w:szCs w:val="22"/>
          <w:lang w:val="de-DE"/>
        </w:rPr>
        <w:t>Flir</w:t>
      </w:r>
      <w:proofErr w:type="spellEnd"/>
      <w:r w:rsidRPr="00112D4B">
        <w:rPr>
          <w:rStyle w:val="Absatz-Standardschriftart1"/>
          <w:rFonts w:ascii="Arial" w:eastAsia="Segoe UI" w:hAnsi="Arial" w:cs="Segoe UI"/>
          <w:b/>
          <w:sz w:val="22"/>
          <w:szCs w:val="22"/>
          <w:lang w:val="de-DE"/>
        </w:rPr>
        <w:t xml:space="preserve"> Si1-LD von </w:t>
      </w:r>
      <w:r w:rsidR="00911424" w:rsidRPr="00112D4B">
        <w:rPr>
          <w:rStyle w:val="Absatz-Standardschriftart1"/>
          <w:rFonts w:ascii="Arial" w:eastAsia="Segoe UI" w:hAnsi="Arial" w:cs="Segoe UI"/>
          <w:b/>
          <w:sz w:val="22"/>
          <w:szCs w:val="22"/>
          <w:lang w:val="de-DE"/>
        </w:rPr>
        <w:t xml:space="preserve">den Lesern </w:t>
      </w:r>
      <w:r w:rsidRPr="00112D4B">
        <w:rPr>
          <w:rStyle w:val="Absatz-Standardschriftart1"/>
          <w:rFonts w:ascii="Arial" w:eastAsia="Segoe UI" w:hAnsi="Arial" w:cs="Segoe UI"/>
          <w:b/>
          <w:sz w:val="22"/>
          <w:szCs w:val="22"/>
          <w:lang w:val="de-DE"/>
        </w:rPr>
        <w:t xml:space="preserve">der renommierten </w:t>
      </w:r>
      <w:bookmarkStart w:id="0" w:name="_GoBack"/>
      <w:r w:rsidRPr="00112D4B">
        <w:rPr>
          <w:rStyle w:val="Absatz-Standardschriftart1"/>
          <w:rFonts w:ascii="Arial" w:eastAsia="Segoe UI" w:hAnsi="Arial" w:cs="Segoe UI"/>
          <w:b/>
          <w:sz w:val="22"/>
          <w:szCs w:val="22"/>
          <w:lang w:val="de-DE"/>
        </w:rPr>
        <w:t xml:space="preserve">deutschen </w:t>
      </w:r>
      <w:bookmarkEnd w:id="0"/>
      <w:r w:rsidRPr="00112D4B">
        <w:rPr>
          <w:rStyle w:val="Absatz-Standardschriftart1"/>
          <w:rFonts w:ascii="Arial" w:eastAsia="Segoe UI" w:hAnsi="Arial" w:cs="Segoe UI"/>
          <w:b/>
          <w:sz w:val="22"/>
          <w:szCs w:val="22"/>
          <w:lang w:val="de-DE"/>
        </w:rPr>
        <w:t>Fachzeitschrift „Computer &amp; Automation“ in der Kategorie Messtechnik zum „Produkt</w:t>
      </w:r>
      <w:r w:rsidR="00112D4B">
        <w:rPr>
          <w:rStyle w:val="Absatz-Standardschriftart1"/>
          <w:rFonts w:ascii="Arial" w:eastAsia="Segoe UI" w:hAnsi="Arial" w:cs="Segoe UI"/>
          <w:b/>
          <w:sz w:val="22"/>
          <w:szCs w:val="22"/>
          <w:lang w:val="de-DE"/>
        </w:rPr>
        <w:t xml:space="preserve"> des Jahres 2026“ gekürt wurde.</w:t>
      </w:r>
    </w:p>
    <w:p w:rsidR="00DF4351" w:rsidRPr="00112D4B" w:rsidRDefault="00DF4351" w:rsidP="00DF4351">
      <w:pPr>
        <w:pStyle w:val="Standard1"/>
        <w:spacing w:before="210" w:after="210" w:line="240" w:lineRule="auto"/>
        <w:contextualSpacing/>
        <w:rPr>
          <w:rFonts w:ascii="Arial" w:eastAsia="Segoe UI" w:hAnsi="Arial" w:cs="Segoe UI"/>
          <w:sz w:val="22"/>
          <w:szCs w:val="22"/>
          <w:lang w:val="de-DE"/>
        </w:rPr>
      </w:pPr>
    </w:p>
    <w:p w:rsidR="00872013" w:rsidRPr="00112D4B" w:rsidRDefault="00872013" w:rsidP="00DF4351">
      <w:pPr>
        <w:pStyle w:val="Standard1"/>
        <w:spacing w:before="210" w:after="210" w:line="240" w:lineRule="auto"/>
        <w:contextualSpacing/>
        <w:rPr>
          <w:rFonts w:ascii="Arial" w:eastAsia="Segoe UI" w:hAnsi="Arial" w:cs="Segoe UI"/>
          <w:sz w:val="22"/>
          <w:szCs w:val="22"/>
          <w:lang w:val="de-DE"/>
        </w:rPr>
      </w:pPr>
      <w:r w:rsidRPr="00112D4B">
        <w:rPr>
          <w:rFonts w:ascii="Arial" w:eastAsia="Segoe UI" w:hAnsi="Arial" w:cs="Segoe UI"/>
          <w:sz w:val="22"/>
          <w:szCs w:val="22"/>
          <w:lang w:val="de-DE"/>
        </w:rPr>
        <w:t xml:space="preserve">Die im März 2025 auf den Markt gebrachte Flir Si1-LD hat sich schnell zu einem bewährten Werkzeug für Wartungsteams weltweit entwickelt. Dank </w:t>
      </w:r>
      <w:r w:rsidR="00656D08" w:rsidRPr="00112D4B">
        <w:rPr>
          <w:rFonts w:ascii="Arial" w:eastAsia="Segoe UI" w:hAnsi="Arial" w:cs="Segoe UI"/>
          <w:sz w:val="22"/>
          <w:szCs w:val="22"/>
          <w:lang w:val="de-DE"/>
        </w:rPr>
        <w:t>ihrer</w:t>
      </w:r>
      <w:r w:rsidRPr="00112D4B">
        <w:rPr>
          <w:rFonts w:ascii="Arial" w:eastAsia="Segoe UI" w:hAnsi="Arial" w:cs="Segoe UI"/>
          <w:sz w:val="22"/>
          <w:szCs w:val="22"/>
          <w:lang w:val="de-DE"/>
        </w:rPr>
        <w:t xml:space="preserve"> fortschrittlichen akustischen Bildge</w:t>
      </w:r>
      <w:r w:rsidR="00656D08" w:rsidRPr="00112D4B">
        <w:rPr>
          <w:rFonts w:ascii="Arial" w:eastAsia="Segoe UI" w:hAnsi="Arial" w:cs="Segoe UI"/>
          <w:sz w:val="22"/>
          <w:szCs w:val="22"/>
          <w:lang w:val="de-DE"/>
        </w:rPr>
        <w:t>bu</w:t>
      </w:r>
      <w:r w:rsidR="00112D4B">
        <w:rPr>
          <w:rFonts w:ascii="Arial" w:eastAsia="Segoe UI" w:hAnsi="Arial" w:cs="Segoe UI"/>
          <w:sz w:val="22"/>
          <w:szCs w:val="22"/>
          <w:lang w:val="de-DE"/>
        </w:rPr>
        <w:t>ngstechnologie ermöglicht die A</w:t>
      </w:r>
      <w:r w:rsidR="00656D08" w:rsidRPr="00112D4B">
        <w:rPr>
          <w:rFonts w:ascii="Arial" w:eastAsia="Segoe UI" w:hAnsi="Arial" w:cs="Segoe UI"/>
          <w:sz w:val="22"/>
          <w:szCs w:val="22"/>
          <w:lang w:val="de-DE"/>
        </w:rPr>
        <w:t xml:space="preserve">kustikkamera </w:t>
      </w:r>
      <w:r w:rsidRPr="00112D4B">
        <w:rPr>
          <w:rFonts w:ascii="Arial" w:eastAsia="Segoe UI" w:hAnsi="Arial" w:cs="Segoe UI"/>
          <w:sz w:val="22"/>
          <w:szCs w:val="22"/>
          <w:lang w:val="de-DE"/>
        </w:rPr>
        <w:t>eine schnelle und zuverlässige Erken</w:t>
      </w:r>
      <w:r w:rsidR="00656D08" w:rsidRPr="00112D4B">
        <w:rPr>
          <w:rFonts w:ascii="Arial" w:eastAsia="Segoe UI" w:hAnsi="Arial" w:cs="Segoe UI"/>
          <w:sz w:val="22"/>
          <w:szCs w:val="22"/>
          <w:lang w:val="de-DE"/>
        </w:rPr>
        <w:t xml:space="preserve">nung versteckter Druckluftlecks. Auf diese Weise hilft die Flir Si1-LD </w:t>
      </w:r>
      <w:r w:rsidRPr="00112D4B">
        <w:rPr>
          <w:rFonts w:ascii="Arial" w:eastAsia="Segoe UI" w:hAnsi="Arial" w:cs="Segoe UI"/>
          <w:sz w:val="22"/>
          <w:szCs w:val="22"/>
          <w:lang w:val="de-DE"/>
        </w:rPr>
        <w:t>Unternehmen dabei, Energieverschwendung zu reduzieren, Betriebskosten zu senken und mehr Transparenz in ihre Wartungsabläufe zu bringen.</w:t>
      </w:r>
    </w:p>
    <w:p w:rsidR="00DF4351" w:rsidRPr="00112D4B" w:rsidRDefault="00872013" w:rsidP="00DF4351">
      <w:pPr>
        <w:pStyle w:val="berschrift3"/>
        <w:numPr>
          <w:ilvl w:val="0"/>
          <w:numId w:val="0"/>
        </w:numPr>
        <w:tabs>
          <w:tab w:val="left" w:pos="0"/>
        </w:tabs>
        <w:spacing w:before="246" w:after="246" w:line="240" w:lineRule="auto"/>
        <w:contextualSpacing/>
        <w:rPr>
          <w:rStyle w:val="Absatz-Standardschriftart1"/>
          <w:rFonts w:eastAsia="MS Mincho" w:cs="Arial"/>
          <w:color w:val="auto"/>
          <w:sz w:val="24"/>
          <w:szCs w:val="24"/>
        </w:rPr>
      </w:pPr>
      <w:r w:rsidRPr="00112D4B">
        <w:rPr>
          <w:rStyle w:val="Absatz-Standardschriftart1"/>
          <w:rFonts w:ascii="Arial" w:eastAsia="Segoe UI" w:hAnsi="Arial" w:cs="Segoe UI"/>
          <w:b/>
          <w:bCs/>
          <w:sz w:val="24"/>
          <w:szCs w:val="24"/>
          <w:lang w:val="de-DE"/>
        </w:rPr>
        <w:t>Erstklassige Lecksuchtechnologie</w:t>
      </w:r>
    </w:p>
    <w:p w:rsidR="00872013" w:rsidRPr="00112D4B" w:rsidRDefault="00656D08" w:rsidP="00DF4351">
      <w:pPr>
        <w:pStyle w:val="berschrift3"/>
        <w:tabs>
          <w:tab w:val="left" w:pos="0"/>
        </w:tabs>
        <w:spacing w:before="246" w:after="246" w:line="240" w:lineRule="auto"/>
        <w:contextualSpacing/>
        <w:rPr>
          <w:rFonts w:ascii="Arial" w:eastAsia="Segoe UI" w:hAnsi="Arial" w:cs="Segoe UI"/>
          <w:b/>
          <w:bCs/>
          <w:color w:val="auto"/>
          <w:sz w:val="22"/>
          <w:szCs w:val="22"/>
          <w:lang w:val="de-DE"/>
        </w:rPr>
      </w:pPr>
      <w:r w:rsidRPr="00112D4B">
        <w:rPr>
          <w:rFonts w:ascii="Arial" w:eastAsia="Segoe UI" w:hAnsi="Arial" w:cs="Segoe UI"/>
          <w:color w:val="auto"/>
          <w:sz w:val="22"/>
          <w:szCs w:val="22"/>
          <w:lang w:val="de-DE"/>
        </w:rPr>
        <w:t>Die</w:t>
      </w:r>
      <w:r w:rsidR="00872013" w:rsidRPr="00112D4B">
        <w:rPr>
          <w:rFonts w:ascii="Arial" w:eastAsia="Segoe UI" w:hAnsi="Arial" w:cs="Segoe UI"/>
          <w:color w:val="auto"/>
          <w:sz w:val="22"/>
          <w:szCs w:val="22"/>
          <w:lang w:val="de-DE"/>
        </w:rPr>
        <w:t xml:space="preserve"> Si1-LD zeichnet sich durch </w:t>
      </w:r>
      <w:r w:rsidRPr="00112D4B">
        <w:rPr>
          <w:rFonts w:ascii="Arial" w:eastAsia="Segoe UI" w:hAnsi="Arial" w:cs="Segoe UI"/>
          <w:color w:val="auto"/>
          <w:sz w:val="22"/>
          <w:szCs w:val="22"/>
          <w:lang w:val="de-DE"/>
        </w:rPr>
        <w:t>ihre</w:t>
      </w:r>
      <w:r w:rsidR="00872013" w:rsidRPr="00112D4B">
        <w:rPr>
          <w:rFonts w:ascii="Arial" w:eastAsia="Segoe UI" w:hAnsi="Arial" w:cs="Segoe UI"/>
          <w:color w:val="auto"/>
          <w:sz w:val="22"/>
          <w:szCs w:val="22"/>
          <w:lang w:val="de-DE"/>
        </w:rPr>
        <w:t xml:space="preserve"> </w:t>
      </w:r>
      <w:r w:rsidRPr="00112D4B">
        <w:rPr>
          <w:rFonts w:ascii="Arial" w:eastAsia="Segoe UI" w:hAnsi="Arial" w:cs="Segoe UI"/>
          <w:color w:val="auto"/>
          <w:sz w:val="22"/>
          <w:szCs w:val="22"/>
          <w:lang w:val="de-DE"/>
        </w:rPr>
        <w:t>besondere</w:t>
      </w:r>
      <w:r w:rsidR="00872013" w:rsidRPr="00112D4B">
        <w:rPr>
          <w:rFonts w:ascii="Arial" w:eastAsia="Segoe UI" w:hAnsi="Arial" w:cs="Segoe UI"/>
          <w:color w:val="auto"/>
          <w:sz w:val="22"/>
          <w:szCs w:val="22"/>
          <w:lang w:val="de-DE"/>
        </w:rPr>
        <w:t xml:space="preserve"> Kombination aus Leistungsstärke, einfacher Bedienbarkeit und integrierten Analysefunktionen aus:</w:t>
      </w:r>
    </w:p>
    <w:p w:rsidR="00872013" w:rsidRPr="00112D4B" w:rsidRDefault="00872013" w:rsidP="00DF4351">
      <w:pPr>
        <w:pStyle w:val="Listenabsatz1"/>
        <w:numPr>
          <w:ilvl w:val="0"/>
          <w:numId w:val="2"/>
        </w:numPr>
        <w:spacing w:before="210" w:after="210" w:line="240" w:lineRule="auto"/>
        <w:contextualSpacing/>
        <w:rPr>
          <w:rStyle w:val="Absatz-Standardschriftart1"/>
          <w:rFonts w:eastAsia="MS Gothic" w:cs="Times New Roman"/>
          <w:color w:val="0F4761"/>
          <w:sz w:val="28"/>
          <w:szCs w:val="28"/>
        </w:rPr>
      </w:pPr>
      <w:r w:rsidRPr="00112D4B">
        <w:rPr>
          <w:rStyle w:val="Absatz-Standardschriftart1"/>
          <w:rFonts w:ascii="Arial" w:eastAsia="Segoe UI" w:hAnsi="Arial" w:cs="Segoe UI"/>
          <w:b/>
          <w:bCs/>
          <w:sz w:val="22"/>
          <w:szCs w:val="22"/>
          <w:lang w:val="de-DE"/>
        </w:rPr>
        <w:t>Hochempfindliche akustische Bildgebung</w:t>
      </w:r>
      <w:r w:rsidRPr="00112D4B">
        <w:rPr>
          <w:rFonts w:ascii="Arial" w:hAnsi="Arial"/>
          <w:sz w:val="22"/>
          <w:szCs w:val="22"/>
          <w:lang w:val="de-DE"/>
        </w:rPr>
        <w:br/>
      </w:r>
      <w:r w:rsidRPr="00112D4B">
        <w:rPr>
          <w:rStyle w:val="Absatz-Standardschriftart1"/>
          <w:rFonts w:ascii="Arial" w:eastAsia="Segoe UI" w:hAnsi="Arial" w:cs="Segoe UI"/>
          <w:sz w:val="22"/>
          <w:szCs w:val="22"/>
          <w:lang w:val="de-DE"/>
        </w:rPr>
        <w:t>Ein leistungsstarkes MEMS-Mikrofonarray erfasst Ultraschallsignale mit außergewöhnlicher Klarheit und ermöglicht so eine präzise Lecksuche selbst in lauten Industrieumgebungen.</w:t>
      </w:r>
    </w:p>
    <w:p w:rsidR="00872013" w:rsidRPr="00112D4B" w:rsidRDefault="00872013" w:rsidP="00DF4351">
      <w:pPr>
        <w:pStyle w:val="Listenabsatz1"/>
        <w:numPr>
          <w:ilvl w:val="0"/>
          <w:numId w:val="2"/>
        </w:numPr>
        <w:spacing w:before="210" w:after="210" w:line="240" w:lineRule="auto"/>
        <w:contextualSpacing/>
        <w:rPr>
          <w:rStyle w:val="Absatz-Standardschriftart1"/>
        </w:rPr>
      </w:pPr>
      <w:r w:rsidRPr="00112D4B">
        <w:rPr>
          <w:rStyle w:val="Absatz-Standardschriftart1"/>
          <w:rFonts w:ascii="Arial" w:eastAsia="Segoe UI" w:hAnsi="Arial" w:cs="Segoe UI"/>
          <w:b/>
          <w:bCs/>
          <w:sz w:val="22"/>
          <w:szCs w:val="22"/>
          <w:lang w:val="de-DE"/>
        </w:rPr>
        <w:t>Bandpassfilterung für höchste Präzision</w:t>
      </w:r>
      <w:r w:rsidRPr="00112D4B">
        <w:rPr>
          <w:rFonts w:ascii="Arial" w:hAnsi="Arial"/>
          <w:sz w:val="22"/>
          <w:szCs w:val="22"/>
          <w:lang w:val="de-DE"/>
        </w:rPr>
        <w:br/>
      </w:r>
      <w:r w:rsidRPr="00112D4B">
        <w:rPr>
          <w:rStyle w:val="Absatz-Standardschriftart1"/>
          <w:rFonts w:ascii="Arial" w:eastAsia="Segoe UI" w:hAnsi="Arial" w:cs="Segoe UI"/>
          <w:sz w:val="22"/>
          <w:szCs w:val="22"/>
          <w:lang w:val="de-DE"/>
        </w:rPr>
        <w:t>I</w:t>
      </w:r>
      <w:r w:rsidR="00656D08" w:rsidRPr="00112D4B">
        <w:rPr>
          <w:rStyle w:val="Absatz-Standardschriftart1"/>
          <w:rFonts w:ascii="Arial" w:eastAsia="Segoe UI" w:hAnsi="Arial" w:cs="Segoe UI"/>
          <w:sz w:val="22"/>
          <w:szCs w:val="22"/>
          <w:lang w:val="de-DE"/>
        </w:rPr>
        <w:t xml:space="preserve">ntelligente Filter isolieren </w:t>
      </w:r>
      <w:r w:rsidRPr="00112D4B">
        <w:rPr>
          <w:rStyle w:val="Absatz-Standardschriftart1"/>
          <w:rFonts w:ascii="Arial" w:eastAsia="Segoe UI" w:hAnsi="Arial" w:cs="Segoe UI"/>
          <w:sz w:val="22"/>
          <w:szCs w:val="22"/>
          <w:lang w:val="de-DE"/>
        </w:rPr>
        <w:t>ausgewählte Ultraschallfrequenzen, um Hintergrundgeräusche zu unterdrücken und zuverlässige Ergebnisse zu gewährleisten.</w:t>
      </w:r>
    </w:p>
    <w:p w:rsidR="00872013" w:rsidRPr="00112D4B" w:rsidRDefault="00872013" w:rsidP="00DF4351">
      <w:pPr>
        <w:pStyle w:val="Listenabsatz1"/>
        <w:numPr>
          <w:ilvl w:val="0"/>
          <w:numId w:val="2"/>
        </w:numPr>
        <w:spacing w:before="210" w:after="210" w:line="240" w:lineRule="auto"/>
        <w:contextualSpacing/>
        <w:rPr>
          <w:rStyle w:val="Absatz-Standardschriftart1"/>
        </w:rPr>
      </w:pPr>
      <w:r w:rsidRPr="00112D4B">
        <w:rPr>
          <w:rStyle w:val="Absatz-Standardschriftart1"/>
          <w:rFonts w:ascii="Arial" w:eastAsia="Segoe UI" w:hAnsi="Arial" w:cs="Segoe UI"/>
          <w:b/>
          <w:bCs/>
          <w:sz w:val="22"/>
          <w:szCs w:val="22"/>
          <w:lang w:val="de-DE"/>
        </w:rPr>
        <w:t>Entwickelt für e</w:t>
      </w:r>
      <w:r w:rsidR="00656D08" w:rsidRPr="00112D4B">
        <w:rPr>
          <w:rStyle w:val="Absatz-Standardschriftart1"/>
          <w:rFonts w:ascii="Arial" w:eastAsia="Segoe UI" w:hAnsi="Arial" w:cs="Segoe UI"/>
          <w:b/>
          <w:bCs/>
          <w:sz w:val="22"/>
          <w:szCs w:val="22"/>
          <w:lang w:val="de-DE"/>
        </w:rPr>
        <w:t>ine schnelle und sichere Anwend</w:t>
      </w:r>
      <w:r w:rsidRPr="00112D4B">
        <w:rPr>
          <w:rStyle w:val="Absatz-Standardschriftart1"/>
          <w:rFonts w:ascii="Arial" w:eastAsia="Segoe UI" w:hAnsi="Arial" w:cs="Segoe UI"/>
          <w:b/>
          <w:bCs/>
          <w:sz w:val="22"/>
          <w:szCs w:val="22"/>
          <w:lang w:val="de-DE"/>
        </w:rPr>
        <w:t>ung</w:t>
      </w:r>
      <w:r w:rsidRPr="00112D4B">
        <w:rPr>
          <w:rFonts w:ascii="Arial" w:hAnsi="Arial"/>
          <w:sz w:val="22"/>
          <w:szCs w:val="22"/>
          <w:lang w:val="de-DE"/>
        </w:rPr>
        <w:br/>
      </w:r>
      <w:r w:rsidR="00656D08" w:rsidRPr="00112D4B">
        <w:rPr>
          <w:rStyle w:val="Absatz-Standardschriftart1"/>
          <w:rFonts w:ascii="Arial" w:eastAsia="Segoe UI" w:hAnsi="Arial" w:cs="Segoe UI"/>
          <w:sz w:val="22"/>
          <w:szCs w:val="22"/>
          <w:lang w:val="de-DE"/>
        </w:rPr>
        <w:t>Die</w:t>
      </w:r>
      <w:r w:rsidRPr="00112D4B">
        <w:rPr>
          <w:rStyle w:val="Absatz-Standardschriftart1"/>
          <w:rFonts w:ascii="Arial" w:eastAsia="Segoe UI" w:hAnsi="Arial" w:cs="Segoe UI"/>
          <w:sz w:val="22"/>
          <w:szCs w:val="22"/>
          <w:lang w:val="de-DE"/>
        </w:rPr>
        <w:t xml:space="preserve"> Si1-LD ist leicht und ergonomisch ausbalanciert für </w:t>
      </w:r>
      <w:r w:rsidR="00A8392F">
        <w:rPr>
          <w:rStyle w:val="Absatz-Standardschriftart1"/>
          <w:rFonts w:ascii="Arial" w:eastAsia="Segoe UI" w:hAnsi="Arial" w:cs="Segoe UI"/>
          <w:sz w:val="22"/>
          <w:szCs w:val="22"/>
          <w:lang w:val="de-DE"/>
        </w:rPr>
        <w:t>die</w:t>
      </w:r>
      <w:r w:rsidR="00656D08" w:rsidRPr="00112D4B">
        <w:rPr>
          <w:rStyle w:val="Absatz-Standardschriftart1"/>
          <w:rFonts w:ascii="Arial" w:eastAsia="Segoe UI" w:hAnsi="Arial" w:cs="Segoe UI"/>
          <w:sz w:val="22"/>
          <w:szCs w:val="22"/>
          <w:lang w:val="de-DE"/>
        </w:rPr>
        <w:t xml:space="preserve"> sichere</w:t>
      </w:r>
      <w:r w:rsidRPr="00112D4B">
        <w:rPr>
          <w:rStyle w:val="Absatz-Standardschriftart1"/>
          <w:rFonts w:ascii="Arial" w:eastAsia="Segoe UI" w:hAnsi="Arial" w:cs="Segoe UI"/>
          <w:sz w:val="22"/>
          <w:szCs w:val="22"/>
          <w:lang w:val="de-DE"/>
        </w:rPr>
        <w:t xml:space="preserve"> Einhandbedienung, erfordert nur minimale Einweisung und ist für Wartungsteams einfach zu bedienen.</w:t>
      </w:r>
    </w:p>
    <w:p w:rsidR="00872013" w:rsidRPr="00112D4B" w:rsidRDefault="00872013" w:rsidP="00DF4351">
      <w:pPr>
        <w:pStyle w:val="Listenabsatz1"/>
        <w:numPr>
          <w:ilvl w:val="0"/>
          <w:numId w:val="2"/>
        </w:numPr>
        <w:spacing w:before="210" w:after="210" w:line="240" w:lineRule="auto"/>
        <w:contextualSpacing/>
        <w:rPr>
          <w:rStyle w:val="Absatz-Standardschriftart1"/>
        </w:rPr>
      </w:pPr>
      <w:r w:rsidRPr="00112D4B">
        <w:rPr>
          <w:rStyle w:val="Absatz-Standardschriftart1"/>
          <w:rFonts w:ascii="Arial" w:eastAsia="Segoe UI" w:hAnsi="Arial" w:cs="Segoe UI"/>
          <w:b/>
          <w:bCs/>
          <w:sz w:val="22"/>
          <w:szCs w:val="22"/>
          <w:lang w:val="de-DE"/>
        </w:rPr>
        <w:t>Integrierte Analyse- und Berichtsfunktionen</w:t>
      </w:r>
      <w:r w:rsidRPr="00112D4B">
        <w:rPr>
          <w:rFonts w:ascii="Arial" w:hAnsi="Arial"/>
          <w:sz w:val="22"/>
          <w:szCs w:val="22"/>
          <w:lang w:val="de-DE"/>
        </w:rPr>
        <w:br/>
      </w:r>
      <w:r w:rsidRPr="00112D4B">
        <w:rPr>
          <w:rStyle w:val="Absatz-Standardschriftart1"/>
          <w:rFonts w:ascii="Arial" w:eastAsia="Segoe UI" w:hAnsi="Arial" w:cs="Segoe UI"/>
          <w:sz w:val="22"/>
          <w:szCs w:val="22"/>
          <w:lang w:val="de-DE"/>
        </w:rPr>
        <w:t xml:space="preserve">Benutzer können Leckagen in Echtzeit quantifizieren und über </w:t>
      </w:r>
      <w:r w:rsidR="00656D08" w:rsidRPr="00112D4B">
        <w:rPr>
          <w:rStyle w:val="Absatz-Standardschriftart1"/>
          <w:rFonts w:ascii="Arial" w:eastAsia="Segoe UI" w:hAnsi="Arial" w:cs="Segoe UI"/>
          <w:sz w:val="22"/>
          <w:szCs w:val="22"/>
          <w:lang w:val="de-DE"/>
        </w:rPr>
        <w:t xml:space="preserve">die Software </w:t>
      </w:r>
      <w:r w:rsidRPr="00112D4B">
        <w:rPr>
          <w:rStyle w:val="Absatz-Standardschriftart1"/>
          <w:rFonts w:ascii="Arial" w:eastAsia="Segoe UI" w:hAnsi="Arial" w:cs="Segoe UI"/>
          <w:sz w:val="22"/>
          <w:szCs w:val="22"/>
          <w:lang w:val="de-DE"/>
        </w:rPr>
        <w:t xml:space="preserve">Flir Thermal Studio oder </w:t>
      </w:r>
      <w:r w:rsidR="00656D08" w:rsidRPr="00112D4B">
        <w:rPr>
          <w:rStyle w:val="Absatz-Standardschriftart1"/>
          <w:rFonts w:ascii="Arial" w:eastAsia="Segoe UI" w:hAnsi="Arial" w:cs="Segoe UI"/>
          <w:sz w:val="22"/>
          <w:szCs w:val="22"/>
          <w:lang w:val="de-DE"/>
        </w:rPr>
        <w:t xml:space="preserve">über </w:t>
      </w:r>
      <w:r w:rsidRPr="00112D4B">
        <w:rPr>
          <w:rStyle w:val="Absatz-Standardschriftart1"/>
          <w:rFonts w:ascii="Arial" w:eastAsia="Segoe UI" w:hAnsi="Arial" w:cs="Segoe UI"/>
          <w:sz w:val="22"/>
          <w:szCs w:val="22"/>
          <w:lang w:val="de-DE"/>
        </w:rPr>
        <w:t xml:space="preserve">verbundene Cloud-Dienste detaillierte Berichte erstellen, was die Dokumentation vereinfacht und eine schnelle, datengestützte </w:t>
      </w:r>
      <w:r w:rsidR="00656D08" w:rsidRPr="00112D4B">
        <w:rPr>
          <w:rStyle w:val="Absatz-Standardschriftart1"/>
          <w:rFonts w:ascii="Arial" w:eastAsia="Segoe UI" w:hAnsi="Arial" w:cs="Segoe UI"/>
          <w:sz w:val="22"/>
          <w:szCs w:val="22"/>
          <w:lang w:val="de-DE"/>
        </w:rPr>
        <w:t>Entscheidungsfindung ermöglicht</w:t>
      </w:r>
      <w:r w:rsidRPr="00112D4B">
        <w:rPr>
          <w:rStyle w:val="Absatz-Standardschriftart1"/>
          <w:rFonts w:ascii="Arial" w:eastAsia="Segoe UI" w:hAnsi="Arial" w:cs="Segoe UI"/>
          <w:sz w:val="22"/>
          <w:szCs w:val="22"/>
          <w:lang w:val="de-DE"/>
        </w:rPr>
        <w:t>.</w:t>
      </w:r>
    </w:p>
    <w:p w:rsidR="00DF4351" w:rsidRPr="00112D4B" w:rsidRDefault="00872013" w:rsidP="00DF4351">
      <w:pPr>
        <w:pStyle w:val="berschrift3"/>
        <w:tabs>
          <w:tab w:val="left" w:pos="0"/>
        </w:tabs>
        <w:spacing w:before="246" w:after="246" w:line="240" w:lineRule="auto"/>
        <w:contextualSpacing/>
        <w:rPr>
          <w:rFonts w:ascii="Arial" w:eastAsia="Segoe UI" w:hAnsi="Arial" w:cs="Segoe UI"/>
          <w:b/>
          <w:bCs/>
          <w:sz w:val="24"/>
          <w:szCs w:val="24"/>
          <w:lang w:val="de-DE"/>
        </w:rPr>
      </w:pPr>
      <w:r w:rsidRPr="00112D4B">
        <w:rPr>
          <w:rFonts w:ascii="Arial" w:eastAsia="Segoe UI" w:hAnsi="Arial" w:cs="Segoe UI"/>
          <w:b/>
          <w:bCs/>
          <w:sz w:val="24"/>
          <w:szCs w:val="24"/>
          <w:lang w:val="de-DE"/>
        </w:rPr>
        <w:t>Ein Meilenstein-Award für die Si-Serie</w:t>
      </w:r>
    </w:p>
    <w:p w:rsidR="00872013" w:rsidRPr="00112D4B" w:rsidRDefault="00872013" w:rsidP="00DF4351">
      <w:pPr>
        <w:pStyle w:val="berschrift3"/>
        <w:tabs>
          <w:tab w:val="left" w:pos="0"/>
        </w:tabs>
        <w:spacing w:before="246" w:after="246" w:line="240" w:lineRule="auto"/>
        <w:contextualSpacing/>
        <w:rPr>
          <w:rStyle w:val="Absatz-Standardschriftart1"/>
        </w:rPr>
      </w:pPr>
      <w:r w:rsidRPr="00112D4B">
        <w:rPr>
          <w:rStyle w:val="Absatz-Standardschriftart1"/>
          <w:rFonts w:ascii="Arial" w:eastAsia="Segoe UI" w:hAnsi="Arial" w:cs="Segoe UI"/>
          <w:color w:val="auto"/>
          <w:sz w:val="22"/>
          <w:szCs w:val="22"/>
          <w:lang w:val="de-DE"/>
        </w:rPr>
        <w:t xml:space="preserve">Seit ihrer Markteinführung hat die Si1-LD Unternehmen dabei geholfen, Leckagen zu identifizieren und deren Behebung zu priorisieren, tatsächliche Kosteneinsparungen zu messen und die Gesamteffizienz von Druckluftsystemen zu steigern. Diese Auszeichnung unterstreicht den bedeutenden Einfluss, den diese Technologie bereits in der </w:t>
      </w:r>
      <w:r w:rsidR="00A8392F">
        <w:rPr>
          <w:rStyle w:val="Absatz-Standardschriftart1"/>
          <w:rFonts w:ascii="Arial" w:eastAsia="Segoe UI" w:hAnsi="Arial" w:cs="Segoe UI"/>
          <w:color w:val="auto"/>
          <w:sz w:val="22"/>
          <w:szCs w:val="22"/>
          <w:lang w:val="de-DE"/>
        </w:rPr>
        <w:t xml:space="preserve">Produktion, in </w:t>
      </w:r>
      <w:r w:rsidRPr="00112D4B">
        <w:rPr>
          <w:rStyle w:val="Absatz-Standardschriftart1"/>
          <w:rFonts w:ascii="Arial" w:eastAsia="Segoe UI" w:hAnsi="Arial" w:cs="Segoe UI"/>
          <w:color w:val="auto"/>
          <w:sz w:val="22"/>
          <w:szCs w:val="22"/>
          <w:lang w:val="de-DE"/>
        </w:rPr>
        <w:t xml:space="preserve">Verarbeitungsbetrieben </w:t>
      </w:r>
      <w:r w:rsidR="00A8392F">
        <w:rPr>
          <w:rStyle w:val="Absatz-Standardschriftart1"/>
          <w:rFonts w:ascii="Arial" w:eastAsia="Segoe UI" w:hAnsi="Arial" w:cs="Segoe UI"/>
          <w:color w:val="auto"/>
          <w:sz w:val="22"/>
          <w:szCs w:val="22"/>
          <w:lang w:val="de-DE"/>
        </w:rPr>
        <w:t>sowie</w:t>
      </w:r>
      <w:r w:rsidRPr="00112D4B">
        <w:rPr>
          <w:rStyle w:val="Absatz-Standardschriftart1"/>
          <w:rFonts w:ascii="Arial" w:eastAsia="Segoe UI" w:hAnsi="Arial" w:cs="Segoe UI"/>
          <w:color w:val="auto"/>
          <w:sz w:val="22"/>
          <w:szCs w:val="22"/>
          <w:lang w:val="de-DE"/>
        </w:rPr>
        <w:t xml:space="preserve"> in Industrieanlagen hat.</w:t>
      </w:r>
    </w:p>
    <w:p w:rsidR="00DF4351" w:rsidRPr="00112D4B" w:rsidRDefault="00DF4351" w:rsidP="00DF4351">
      <w:pPr>
        <w:pStyle w:val="berschrift3"/>
        <w:tabs>
          <w:tab w:val="left" w:pos="0"/>
        </w:tabs>
        <w:spacing w:before="246" w:after="246" w:line="240" w:lineRule="auto"/>
        <w:contextualSpacing/>
        <w:rPr>
          <w:rStyle w:val="Absatz-Standardschriftart1"/>
        </w:rPr>
      </w:pPr>
    </w:p>
    <w:p w:rsidR="00872013" w:rsidRPr="00112D4B" w:rsidRDefault="00872013" w:rsidP="00872013">
      <w:pPr>
        <w:pStyle w:val="berschrift3"/>
        <w:tabs>
          <w:tab w:val="left" w:pos="0"/>
        </w:tabs>
        <w:spacing w:before="246" w:after="246" w:line="240" w:lineRule="auto"/>
        <w:contextualSpacing/>
        <w:rPr>
          <w:rStyle w:val="Absatz-Standardschriftart1"/>
        </w:rPr>
      </w:pPr>
      <w:r w:rsidRPr="00112D4B">
        <w:rPr>
          <w:rStyle w:val="Absatz-Standardschriftart1"/>
          <w:rFonts w:ascii="Arial" w:eastAsia="Segoe UI" w:hAnsi="Arial" w:cs="Segoe UI"/>
          <w:b/>
          <w:bCs/>
          <w:sz w:val="24"/>
          <w:szCs w:val="24"/>
          <w:lang w:val="de-DE"/>
        </w:rPr>
        <w:t>Weitere Informationen</w:t>
      </w:r>
    </w:p>
    <w:p w:rsidR="00872013" w:rsidRPr="00112D4B" w:rsidRDefault="00872013" w:rsidP="00112D4B">
      <w:pPr>
        <w:pStyle w:val="berschrift3"/>
        <w:tabs>
          <w:tab w:val="left" w:pos="0"/>
        </w:tabs>
        <w:spacing w:before="246" w:after="246" w:line="240" w:lineRule="auto"/>
        <w:contextualSpacing/>
        <w:rPr>
          <w:rFonts w:ascii="Arial" w:eastAsia="Segoe UI" w:hAnsi="Arial" w:cs="Segoe UI"/>
          <w:color w:val="auto"/>
          <w:sz w:val="22"/>
          <w:szCs w:val="22"/>
          <w:lang w:val="de-DE"/>
        </w:rPr>
      </w:pPr>
      <w:r w:rsidRPr="00112D4B">
        <w:rPr>
          <w:rStyle w:val="Absatz-Standardschriftart1"/>
          <w:rFonts w:ascii="Arial" w:eastAsia="Segoe UI" w:hAnsi="Arial" w:cs="Segoe UI"/>
          <w:color w:val="auto"/>
          <w:sz w:val="22"/>
          <w:szCs w:val="22"/>
          <w:lang w:val="de-DE"/>
        </w:rPr>
        <w:t>Detaillierte Informationen über die Si1-LD finden Interessenten auf der Produktseite:</w:t>
      </w:r>
      <w:r w:rsidR="00112D4B">
        <w:rPr>
          <w:rStyle w:val="Absatz-Standardschriftart1"/>
          <w:rFonts w:ascii="Arial" w:eastAsia="Segoe UI" w:hAnsi="Arial" w:cs="Segoe UI"/>
          <w:color w:val="auto"/>
          <w:sz w:val="22"/>
          <w:szCs w:val="22"/>
          <w:lang w:val="de-DE"/>
        </w:rPr>
        <w:t xml:space="preserve"> </w:t>
      </w:r>
      <w:hyperlink r:id="rId7" w:history="1">
        <w:r w:rsidR="00656D08" w:rsidRPr="00112D4B">
          <w:rPr>
            <w:rStyle w:val="Link"/>
            <w:rFonts w:ascii="Arial" w:eastAsia="Segoe UI" w:hAnsi="Arial" w:cs="Segoe UI"/>
            <w:sz w:val="22"/>
            <w:szCs w:val="22"/>
            <w:lang w:val="de-DE"/>
          </w:rPr>
          <w:t>https://www.flir.com/de-de/products/si1-ld/</w:t>
        </w:r>
      </w:hyperlink>
      <w:bookmarkStart w:id="1" w:name="TitusHeader1HeaderPrimary"/>
      <w:bookmarkStart w:id="2" w:name="Titus1FooterPrimary"/>
      <w:bookmarkEnd w:id="1"/>
      <w:bookmarkEnd w:id="2"/>
    </w:p>
    <w:sectPr w:rsidR="00872013" w:rsidRPr="00112D4B" w:rsidSect="00112D4B">
      <w:headerReference w:type="default" r:id="rId8"/>
      <w:footerReference w:type="even" r:id="rId9"/>
      <w:footerReference w:type="default" r:id="rId10"/>
      <w:headerReference w:type="first" r:id="rId11"/>
      <w:footerReference w:type="first" r:id="rId12"/>
      <w:pgSz w:w="12240" w:h="15840"/>
      <w:pgMar w:top="1008" w:right="1296" w:bottom="864" w:left="1440" w:gutter="0"/>
      <w:docGrid w:linePitch="326"/>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606F4D" w:rsidRDefault="00606F4D">
      <w:pPr>
        <w:spacing w:after="0" w:line="240" w:lineRule="auto"/>
      </w:pPr>
      <w:r>
        <w:separator/>
      </w:r>
    </w:p>
  </w:endnote>
  <w:endnote w:type="continuationSeparator" w:id="1">
    <w:p w:rsidR="00606F4D" w:rsidRDefault="00606F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egoe UI">
    <w:altName w:val="Arial"/>
    <w:charset w:val="00"/>
    <w:family w:val="swiss"/>
    <w:pitch w:val="variable"/>
    <w:sig w:usb0="E00022FF" w:usb1="C000205B" w:usb2="00000009" w:usb3="00000000" w:csb0="000001D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72013" w:rsidRDefault="00872013"/>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72013" w:rsidRDefault="00872013">
    <w:pPr>
      <w:pStyle w:val="Fuzeile"/>
      <w:rPr>
        <w:rStyle w:val="Absatz-Standardschriftart1"/>
      </w:rPr>
    </w:pPr>
    <w:r>
      <w:rPr>
        <w:rStyle w:val="Absatz-Standardschriftart1"/>
        <w:color w:val="000000"/>
        <w:sz w:val="2"/>
      </w:rPr>
      <w:t> </w:t>
    </w:r>
  </w:p>
</w:ftr>
</file>

<file path=word/footer3.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72013" w:rsidRDefault="00872013"/>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606F4D" w:rsidRDefault="00606F4D">
      <w:pPr>
        <w:spacing w:after="0" w:line="240" w:lineRule="auto"/>
      </w:pPr>
      <w:r>
        <w:separator/>
      </w:r>
    </w:p>
  </w:footnote>
  <w:footnote w:type="continuationSeparator" w:id="1">
    <w:p w:rsidR="00606F4D" w:rsidRDefault="00606F4D">
      <w:pPr>
        <w:spacing w:after="0" w:line="240" w:lineRule="auto"/>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72013" w:rsidRDefault="00872013">
    <w:pPr>
      <w:pStyle w:val="Kopfzeile"/>
      <w:rPr>
        <w:rStyle w:val="Absatz-Standardschriftart1"/>
      </w:rPr>
    </w:pPr>
    <w:r>
      <w:rPr>
        <w:rStyle w:val="Absatz-Standardschriftart1"/>
        <w:color w:val="000000"/>
        <w:sz w:val="2"/>
      </w:rPr>
      <w:t> </w:t>
    </w: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72013" w:rsidRDefault="00872013"/>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proofState w:spelling="clean" w:grammar="clean"/>
  <w:stylePaneFormatFilter w:val="0000"/>
  <w:doNotTrackMoves/>
  <w:defaultTabStop w:val="720"/>
  <w:hyphenationZone w:val="425"/>
  <w:defaultTableStyle w:val="Standard"/>
  <w:drawingGridHorizontalSpacing w:val="120"/>
  <w:drawingGridVerticalSpacing w:val="0"/>
  <w:displayHorizontalDrawingGridEvery w:val="0"/>
  <w:displayVerticalDrawingGridEvery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DF4351"/>
    <w:rsid w:val="000F69EA"/>
    <w:rsid w:val="00112D4B"/>
    <w:rsid w:val="00387C6B"/>
    <w:rsid w:val="00606F4D"/>
    <w:rsid w:val="00640252"/>
    <w:rsid w:val="00656D08"/>
    <w:rsid w:val="00671594"/>
    <w:rsid w:val="007227B4"/>
    <w:rsid w:val="00872013"/>
    <w:rsid w:val="00911424"/>
    <w:rsid w:val="009D30D4"/>
    <w:rsid w:val="00A0473F"/>
    <w:rsid w:val="00A8392F"/>
    <w:rsid w:val="00CB2682"/>
    <w:rsid w:val="00DF4351"/>
  </w:rsids>
  <m:mathPr>
    <m:mathFont m:val="Wingdings 2"/>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40252"/>
    <w:pPr>
      <w:spacing w:after="160" w:line="276" w:lineRule="auto"/>
    </w:pPr>
    <w:rPr>
      <w:rFonts w:ascii="Segoe UI" w:eastAsia="MS Mincho" w:hAnsi="Segoe UI" w:cs="Arial"/>
      <w:sz w:val="24"/>
      <w:szCs w:val="24"/>
      <w:lang w:val="en-US" w:eastAsia="ar-SA"/>
    </w:rPr>
  </w:style>
  <w:style w:type="paragraph" w:styleId="berschrift3">
    <w:name w:val="heading 3"/>
    <w:basedOn w:val="Standard1"/>
    <w:next w:val="Standard1"/>
    <w:qFormat/>
    <w:rsid w:val="00640252"/>
    <w:pPr>
      <w:keepNext/>
      <w:keepLines/>
      <w:numPr>
        <w:ilvl w:val="2"/>
        <w:numId w:val="1"/>
      </w:numPr>
      <w:spacing w:before="160" w:after="80"/>
      <w:outlineLvl w:val="2"/>
    </w:pPr>
    <w:rPr>
      <w:rFonts w:eastAsia="MS Gothic" w:cs="Times New Roman"/>
      <w:color w:val="0F4761"/>
      <w:sz w:val="28"/>
      <w:szCs w:val="28"/>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customStyle="1" w:styleId="Absatz-Standardschriftart1">
    <w:name w:val="Absatz-Standardschriftart1"/>
    <w:rsid w:val="00640252"/>
  </w:style>
  <w:style w:type="character" w:customStyle="1" w:styleId="Hyperlink1">
    <w:name w:val="Hyperlink1"/>
    <w:basedOn w:val="Absatz-Standardschriftart1"/>
    <w:rsid w:val="00640252"/>
    <w:rPr>
      <w:color w:val="467886"/>
      <w:u w:val="single"/>
    </w:rPr>
  </w:style>
  <w:style w:type="character" w:customStyle="1" w:styleId="HeaderChar">
    <w:name w:val="Header Char"/>
    <w:basedOn w:val="Absatz-Standardschriftart1"/>
    <w:rsid w:val="00640252"/>
  </w:style>
  <w:style w:type="character" w:customStyle="1" w:styleId="FooterChar">
    <w:name w:val="Footer Char"/>
    <w:basedOn w:val="Absatz-Standardschriftart1"/>
    <w:rsid w:val="00640252"/>
  </w:style>
  <w:style w:type="character" w:customStyle="1" w:styleId="WWCharLFO1LVL1">
    <w:name w:val="WW_CharLFO1LVL1"/>
    <w:rsid w:val="00640252"/>
    <w:rPr>
      <w:rFonts w:ascii="Symbol" w:hAnsi="Symbol"/>
    </w:rPr>
  </w:style>
  <w:style w:type="character" w:customStyle="1" w:styleId="WWCharLFO1LVL2">
    <w:name w:val="WW_CharLFO1LVL2"/>
    <w:rsid w:val="00640252"/>
    <w:rPr>
      <w:rFonts w:ascii="Courier New" w:hAnsi="Courier New"/>
    </w:rPr>
  </w:style>
  <w:style w:type="character" w:customStyle="1" w:styleId="WWCharLFO1LVL3">
    <w:name w:val="WW_CharLFO1LVL3"/>
    <w:rsid w:val="00640252"/>
    <w:rPr>
      <w:rFonts w:ascii="Wingdings" w:hAnsi="Wingdings"/>
    </w:rPr>
  </w:style>
  <w:style w:type="character" w:customStyle="1" w:styleId="WWCharLFO1LVL4">
    <w:name w:val="WW_CharLFO1LVL4"/>
    <w:rsid w:val="00640252"/>
    <w:rPr>
      <w:rFonts w:ascii="Symbol" w:hAnsi="Symbol"/>
    </w:rPr>
  </w:style>
  <w:style w:type="character" w:customStyle="1" w:styleId="WWCharLFO1LVL5">
    <w:name w:val="WW_CharLFO1LVL5"/>
    <w:rsid w:val="00640252"/>
    <w:rPr>
      <w:rFonts w:ascii="Courier New" w:hAnsi="Courier New"/>
    </w:rPr>
  </w:style>
  <w:style w:type="character" w:customStyle="1" w:styleId="WWCharLFO1LVL6">
    <w:name w:val="WW_CharLFO1LVL6"/>
    <w:rsid w:val="00640252"/>
    <w:rPr>
      <w:rFonts w:ascii="Wingdings" w:hAnsi="Wingdings"/>
    </w:rPr>
  </w:style>
  <w:style w:type="character" w:customStyle="1" w:styleId="WWCharLFO1LVL7">
    <w:name w:val="WW_CharLFO1LVL7"/>
    <w:rsid w:val="00640252"/>
    <w:rPr>
      <w:rFonts w:ascii="Symbol" w:hAnsi="Symbol"/>
    </w:rPr>
  </w:style>
  <w:style w:type="character" w:customStyle="1" w:styleId="WWCharLFO1LVL8">
    <w:name w:val="WW_CharLFO1LVL8"/>
    <w:rsid w:val="00640252"/>
    <w:rPr>
      <w:rFonts w:ascii="Courier New" w:hAnsi="Courier New"/>
    </w:rPr>
  </w:style>
  <w:style w:type="character" w:customStyle="1" w:styleId="WWCharLFO1LVL9">
    <w:name w:val="WW_CharLFO1LVL9"/>
    <w:rsid w:val="00640252"/>
    <w:rPr>
      <w:rFonts w:ascii="Wingdings" w:hAnsi="Wingdings"/>
    </w:rPr>
  </w:style>
  <w:style w:type="character" w:styleId="Link">
    <w:name w:val="Hyperlink"/>
    <w:rsid w:val="00640252"/>
    <w:rPr>
      <w:color w:val="000080"/>
      <w:u w:val="single"/>
    </w:rPr>
  </w:style>
  <w:style w:type="paragraph" w:customStyle="1" w:styleId="berschrift">
    <w:name w:val="Überschrift"/>
    <w:basedOn w:val="Standard"/>
    <w:next w:val="Textkrper"/>
    <w:rsid w:val="00640252"/>
    <w:pPr>
      <w:keepNext/>
      <w:spacing w:before="240" w:after="120"/>
    </w:pPr>
    <w:rPr>
      <w:rFonts w:ascii="Arial" w:eastAsia="Arial Unicode MS" w:hAnsi="Arial" w:cs="Tahoma"/>
      <w:sz w:val="28"/>
      <w:szCs w:val="28"/>
    </w:rPr>
  </w:style>
  <w:style w:type="paragraph" w:styleId="Textkrper">
    <w:name w:val="Body Text"/>
    <w:basedOn w:val="Standard"/>
    <w:rsid w:val="00640252"/>
    <w:pPr>
      <w:spacing w:after="120"/>
    </w:pPr>
  </w:style>
  <w:style w:type="paragraph" w:customStyle="1" w:styleId="Standard1">
    <w:name w:val="Standard1"/>
    <w:rsid w:val="00640252"/>
    <w:pPr>
      <w:suppressAutoHyphens/>
      <w:spacing w:after="160" w:line="276" w:lineRule="auto"/>
    </w:pPr>
    <w:rPr>
      <w:rFonts w:ascii="Segoe UI" w:eastAsia="MS Mincho" w:hAnsi="Segoe UI" w:cs="Arial"/>
      <w:sz w:val="24"/>
      <w:szCs w:val="24"/>
      <w:lang w:val="en-US" w:eastAsia="ar-SA"/>
    </w:rPr>
  </w:style>
  <w:style w:type="paragraph" w:customStyle="1" w:styleId="Listenabsatz1">
    <w:name w:val="Listenabsatz1"/>
    <w:basedOn w:val="Standard1"/>
    <w:rsid w:val="00640252"/>
    <w:pPr>
      <w:ind w:left="720"/>
    </w:pPr>
  </w:style>
  <w:style w:type="paragraph" w:styleId="Kopfzeile">
    <w:name w:val="header"/>
    <w:basedOn w:val="Standard1"/>
    <w:rsid w:val="00640252"/>
    <w:pPr>
      <w:tabs>
        <w:tab w:val="center" w:pos="4513"/>
        <w:tab w:val="right" w:pos="9026"/>
      </w:tabs>
      <w:spacing w:after="0" w:line="100" w:lineRule="atLeast"/>
    </w:pPr>
  </w:style>
  <w:style w:type="paragraph" w:styleId="Fuzeile">
    <w:name w:val="footer"/>
    <w:basedOn w:val="Standard1"/>
    <w:rsid w:val="00640252"/>
    <w:pPr>
      <w:tabs>
        <w:tab w:val="center" w:pos="4513"/>
        <w:tab w:val="right" w:pos="9026"/>
      </w:tabs>
      <w:spacing w:after="0" w:line="100" w:lineRule="atLeast"/>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160" w:line="276" w:lineRule="auto"/>
    </w:pPr>
    <w:rPr>
      <w:rFonts w:ascii="Segoe UI" w:eastAsia="MS Mincho" w:hAnsi="Segoe UI" w:cs="Arial"/>
      <w:sz w:val="24"/>
      <w:szCs w:val="24"/>
      <w:lang w:val="en-US" w:eastAsia="ar-SA"/>
    </w:rPr>
  </w:style>
  <w:style w:type="paragraph" w:styleId="berschrift3">
    <w:name w:val="heading 3"/>
    <w:basedOn w:val="Normal"/>
    <w:next w:val="Normal"/>
    <w:qFormat/>
    <w:pPr>
      <w:keepNext/>
      <w:keepLines/>
      <w:numPr>
        <w:ilvl w:val="2"/>
        <w:numId w:val="1"/>
      </w:numPr>
      <w:spacing w:before="160" w:after="80"/>
      <w:outlineLvl w:val="2"/>
    </w:pPr>
    <w:rPr>
      <w:rFonts w:eastAsia="MS Gothic" w:cs="Times New Roman"/>
      <w:color w:val="0F4761"/>
      <w:sz w:val="28"/>
      <w:szCs w:val="28"/>
      <w14:textFill>
        <w14:solidFill>
          <w14:srgbClr w14:val="0F4761"/>
        </w14:solidFill>
      </w14:textFill>
    </w:rPr>
  </w:style>
  <w:style w:type="character" w:default="1" w:styleId="Absatzstandardschriftart">
    <w:name w:val="Default Paragraph Fon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DefaultParagraphFont">
    <w:name w:val="Default Paragraph Font"/>
  </w:style>
  <w:style w:type="character" w:customStyle="1" w:styleId="Hyperlink">
    <w:name w:val="Hyperlink"/>
    <w:basedOn w:val="DefaultParagraphFont"/>
    <w:rPr>
      <w:color w:val="467886"/>
      <w:u w:val="single"/>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WWCharLFO1LVL1">
    <w:name w:val="WW_CharLFO1LVL1"/>
    <w:rPr>
      <w:rFonts w:ascii="Symbol" w:hAnsi="Symbol"/>
    </w:rPr>
  </w:style>
  <w:style w:type="character" w:customStyle="1" w:styleId="WWCharLFO1LVL2">
    <w:name w:val="WW_CharLFO1LVL2"/>
    <w:rPr>
      <w:rFonts w:ascii="Courier New" w:hAnsi="Courier New"/>
    </w:rPr>
  </w:style>
  <w:style w:type="character" w:customStyle="1" w:styleId="WWCharLFO1LVL3">
    <w:name w:val="WW_CharLFO1LVL3"/>
    <w:rPr>
      <w:rFonts w:ascii="Wingdings" w:hAnsi="Wingdings"/>
    </w:rPr>
  </w:style>
  <w:style w:type="character" w:customStyle="1" w:styleId="WWCharLFO1LVL4">
    <w:name w:val="WW_CharLFO1LVL4"/>
    <w:rPr>
      <w:rFonts w:ascii="Symbol" w:hAnsi="Symbol"/>
    </w:rPr>
  </w:style>
  <w:style w:type="character" w:customStyle="1" w:styleId="WWCharLFO1LVL5">
    <w:name w:val="WW_CharLFO1LVL5"/>
    <w:rPr>
      <w:rFonts w:ascii="Courier New" w:hAnsi="Courier New"/>
    </w:rPr>
  </w:style>
  <w:style w:type="character" w:customStyle="1" w:styleId="WWCharLFO1LVL6">
    <w:name w:val="WW_CharLFO1LVL6"/>
    <w:rPr>
      <w:rFonts w:ascii="Wingdings" w:hAnsi="Wingdings"/>
    </w:rPr>
  </w:style>
  <w:style w:type="character" w:customStyle="1" w:styleId="WWCharLFO1LVL7">
    <w:name w:val="WW_CharLFO1LVL7"/>
    <w:rPr>
      <w:rFonts w:ascii="Symbol" w:hAnsi="Symbol"/>
    </w:rPr>
  </w:style>
  <w:style w:type="character" w:customStyle="1" w:styleId="WWCharLFO1LVL8">
    <w:name w:val="WW_CharLFO1LVL8"/>
    <w:rPr>
      <w:rFonts w:ascii="Courier New" w:hAnsi="Courier New"/>
    </w:rPr>
  </w:style>
  <w:style w:type="character" w:customStyle="1" w:styleId="WWCharLFO1LVL9">
    <w:name w:val="WW_CharLFO1LVL9"/>
    <w:rPr>
      <w:rFonts w:ascii="Wingdings" w:hAnsi="Wingdings"/>
    </w:rPr>
  </w:style>
  <w:style w:type="character" w:styleId="Link">
    <w:name w:val="Hyperlink"/>
    <w:rPr>
      <w:color w:val="000080"/>
      <w:u w:val="single"/>
      <w:lang/>
    </w:rPr>
  </w:style>
  <w:style w:type="paragraph" w:customStyle="1" w:styleId="berschrift">
    <w:name w:val="Überschrift"/>
    <w:basedOn w:val="Standard"/>
    <w:next w:val="Textkrper"/>
    <w:pPr>
      <w:keepNext/>
      <w:spacing w:before="240" w:after="120"/>
    </w:pPr>
    <w:rPr>
      <w:rFonts w:ascii="Arial" w:eastAsia="Arial Unicode MS" w:hAnsi="Arial" w:cs="Tahoma"/>
      <w:sz w:val="28"/>
      <w:szCs w:val="28"/>
    </w:rPr>
  </w:style>
  <w:style w:type="paragraph" w:styleId="Textkrper">
    <w:name w:val="Body Text"/>
    <w:basedOn w:val="Standard"/>
    <w:pPr>
      <w:spacing w:after="120"/>
    </w:pPr>
  </w:style>
  <w:style w:type="paragraph" w:customStyle="1" w:styleId="Normal">
    <w:name w:val="Normal"/>
    <w:pPr>
      <w:suppressAutoHyphens/>
      <w:spacing w:after="160" w:line="276" w:lineRule="auto"/>
    </w:pPr>
    <w:rPr>
      <w:rFonts w:ascii="Segoe UI" w:eastAsia="MS Mincho" w:hAnsi="Segoe UI" w:cs="Arial"/>
      <w:sz w:val="24"/>
      <w:szCs w:val="24"/>
      <w:lang w:val="en-US" w:eastAsia="ar-SA"/>
    </w:rPr>
  </w:style>
  <w:style w:type="paragraph" w:customStyle="1" w:styleId="ListParagraph">
    <w:name w:val="List Paragraph"/>
    <w:basedOn w:val="Normal"/>
    <w:pPr>
      <w:ind w:left="720"/>
    </w:pPr>
  </w:style>
  <w:style w:type="paragraph" w:styleId="Kopfzeile">
    <w:name w:val="header"/>
    <w:basedOn w:val="Normal"/>
    <w:pPr>
      <w:tabs>
        <w:tab w:val="center" w:pos="4513"/>
        <w:tab w:val="right" w:pos="9026"/>
      </w:tabs>
      <w:spacing w:after="0" w:line="100" w:lineRule="atLeast"/>
    </w:pPr>
  </w:style>
  <w:style w:type="paragraph" w:styleId="Fuzeile">
    <w:name w:val="footer"/>
    <w:basedOn w:val="Normal"/>
    <w:pPr>
      <w:tabs>
        <w:tab w:val="center" w:pos="4513"/>
        <w:tab w:val="right" w:pos="9026"/>
      </w:tabs>
      <w:spacing w:after="0" w:line="100" w:lineRule="atLeast"/>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flir.com/de-de/products/si1-ld/"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2212</Characters>
  <Application>Microsoft Word 12.1.0</Application>
  <DocSecurity>0</DocSecurity>
  <Lines>18</Lines>
  <Paragraphs>4</Paragraphs>
  <ScaleCrop>false</ScaleCrop>
  <Company/>
  <LinksUpToDate>false</LinksUpToDate>
  <CharactersWithSpaces>2716</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Salomaa, Jenni</dc:creator>
  <cp:keywords/>
  <cp:lastModifiedBy>Frank</cp:lastModifiedBy>
  <cp:revision>5</cp:revision>
  <cp:lastPrinted>1601-01-01T00:00:00Z</cp:lastPrinted>
  <dcterms:created xsi:type="dcterms:W3CDTF">2026-04-13T12:45:00Z</dcterms:created>
  <dcterms:modified xsi:type="dcterms:W3CDTF">2026-04-13T18:46:00Z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IData">
    <vt:lpwstr>NO</vt:lpwstr>
  </property>
  <property fmtid="{D5CDD505-2E9C-101B-9397-08002B2CF9AE}" pid="3" name="CompSens">
    <vt:lpwstr>NO</vt:lpwstr>
  </property>
  <property fmtid="{D5CDD505-2E9C-101B-9397-08002B2CF9AE}" pid="4" name="ConfLegPri">
    <vt:lpwstr>NO</vt:lpwstr>
  </property>
  <property fmtid="{D5CDD505-2E9C-101B-9397-08002B2CF9AE}" pid="5" name="ECIData">
    <vt:lpwstr>NO</vt:lpwstr>
  </property>
  <property fmtid="{D5CDD505-2E9C-101B-9397-08002B2CF9AE}" pid="6" name="IncludeFooter">
    <vt:lpwstr>No</vt:lpwstr>
  </property>
  <property fmtid="{D5CDD505-2E9C-101B-9397-08002B2CF9AE}" pid="7" name="PIIData">
    <vt:lpwstr>NO</vt:lpwstr>
  </property>
  <property fmtid="{D5CDD505-2E9C-101B-9397-08002B2CF9AE}" pid="8" name="TitusGUID">
    <vt:lpwstr>28e19c02-b8b1-4082-b261-d054b3e4b254</vt:lpwstr>
  </property>
  <property fmtid="{D5CDD505-2E9C-101B-9397-08002B2CF9AE}" pid="9" name="UnresCompExt">
    <vt:lpwstr>YES</vt:lpwstr>
  </property>
</Properties>
</file>